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A0" w:rsidRDefault="00F739A0">
      <w:r>
        <w:t xml:space="preserve">MANECANTERIE DES PETITS CHANTEURS A LA CROIX DE </w:t>
      </w:r>
      <w:proofErr w:type="gramStart"/>
      <w:r>
        <w:t>BOIS</w:t>
      </w:r>
      <w:r w:rsidR="003C6F6D">
        <w:t>(</w:t>
      </w:r>
      <w:proofErr w:type="gramEnd"/>
      <w:r w:rsidR="003C6F6D">
        <w:t>5)</w:t>
      </w:r>
    </w:p>
    <w:p w:rsidR="00FD59FF" w:rsidRDefault="00F739A0" w:rsidP="00F739A0">
      <w:pPr>
        <w:pStyle w:val="Paragraphedeliste"/>
        <w:numPr>
          <w:ilvl w:val="0"/>
          <w:numId w:val="1"/>
        </w:numPr>
      </w:pPr>
      <w:r>
        <w:t>La conversion de marie madeleine</w:t>
      </w:r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 xml:space="preserve">O vos </w:t>
      </w:r>
      <w:proofErr w:type="spellStart"/>
      <w:r>
        <w:t>omnes</w:t>
      </w:r>
      <w:proofErr w:type="spellEnd"/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>Le sommeil de l’enfant jésus</w:t>
      </w:r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 xml:space="preserve">Voici </w:t>
      </w:r>
      <w:proofErr w:type="gramStart"/>
      <w:r>
        <w:t>la saint jean</w:t>
      </w:r>
      <w:proofErr w:type="gramEnd"/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 xml:space="preserve">Voici la </w:t>
      </w:r>
      <w:proofErr w:type="spellStart"/>
      <w:r>
        <w:t>noel</w:t>
      </w:r>
      <w:proofErr w:type="spellEnd"/>
      <w:r>
        <w:t xml:space="preserve"> le temps des veillées</w:t>
      </w:r>
    </w:p>
    <w:p w:rsidR="00F739A0" w:rsidRDefault="00F739A0" w:rsidP="00F739A0">
      <w:r>
        <w:t xml:space="preserve">MUSIQUE </w:t>
      </w:r>
      <w:proofErr w:type="gramStart"/>
      <w:r>
        <w:t>SYMPHONIQUE</w:t>
      </w:r>
      <w:r w:rsidR="003C6F6D">
        <w:t>(</w:t>
      </w:r>
      <w:proofErr w:type="gramEnd"/>
      <w:r w:rsidR="003C6F6D">
        <w:t>14)</w:t>
      </w:r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 xml:space="preserve">Scènes alsaciennes de </w:t>
      </w:r>
      <w:proofErr w:type="spellStart"/>
      <w:r>
        <w:t>massenet</w:t>
      </w:r>
      <w:proofErr w:type="spellEnd"/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 xml:space="preserve">Orphée aux enfers </w:t>
      </w:r>
      <w:proofErr w:type="spellStart"/>
      <w:r>
        <w:t>d’offenbach</w:t>
      </w:r>
      <w:proofErr w:type="spellEnd"/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 xml:space="preserve">Petit </w:t>
      </w:r>
      <w:proofErr w:type="gramStart"/>
      <w:r>
        <w:t>intermède  de</w:t>
      </w:r>
      <w:proofErr w:type="gramEnd"/>
      <w:r>
        <w:t xml:space="preserve"> </w:t>
      </w:r>
      <w:proofErr w:type="spellStart"/>
      <w:r>
        <w:t>georges</w:t>
      </w:r>
      <w:proofErr w:type="spellEnd"/>
      <w:r>
        <w:t xml:space="preserve"> </w:t>
      </w:r>
      <w:proofErr w:type="spellStart"/>
      <w:r>
        <w:t>delaye</w:t>
      </w:r>
      <w:proofErr w:type="spellEnd"/>
      <w:r>
        <w:t xml:space="preserve"> et </w:t>
      </w:r>
      <w:proofErr w:type="spellStart"/>
      <w:r>
        <w:t>gabriel</w:t>
      </w:r>
      <w:proofErr w:type="spellEnd"/>
      <w:r>
        <w:t xml:space="preserve"> </w:t>
      </w:r>
      <w:proofErr w:type="spellStart"/>
      <w:r>
        <w:t>parès</w:t>
      </w:r>
      <w:proofErr w:type="spellEnd"/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>Ballet d’</w:t>
      </w:r>
      <w:proofErr w:type="spellStart"/>
      <w:r>
        <w:t>isoline</w:t>
      </w:r>
      <w:proofErr w:type="spellEnd"/>
      <w:r>
        <w:t xml:space="preserve"> de messager</w:t>
      </w:r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>L’arlésienne de bizet</w:t>
      </w:r>
      <w:r w:rsidR="003C6F6D">
        <w:t xml:space="preserve"> (3</w:t>
      </w:r>
      <w:r>
        <w:t xml:space="preserve"> disques)</w:t>
      </w:r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 xml:space="preserve">La trompette de </w:t>
      </w:r>
      <w:proofErr w:type="spellStart"/>
      <w:r>
        <w:t>saeckingen</w:t>
      </w:r>
      <w:proofErr w:type="spellEnd"/>
      <w:r>
        <w:t xml:space="preserve"> de </w:t>
      </w:r>
      <w:proofErr w:type="spellStart"/>
      <w:r>
        <w:t>nessler</w:t>
      </w:r>
      <w:proofErr w:type="spellEnd"/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 xml:space="preserve">Marche turque de </w:t>
      </w:r>
      <w:proofErr w:type="spellStart"/>
      <w:r>
        <w:t>beethoven</w:t>
      </w:r>
      <w:proofErr w:type="spellEnd"/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 xml:space="preserve">Largo en ré majeur de </w:t>
      </w:r>
      <w:proofErr w:type="spellStart"/>
      <w:r>
        <w:t>bachrêverie</w:t>
      </w:r>
      <w:proofErr w:type="spellEnd"/>
      <w:r>
        <w:t xml:space="preserve"> de </w:t>
      </w:r>
      <w:proofErr w:type="spellStart"/>
      <w:r>
        <w:t>ketelbey</w:t>
      </w:r>
      <w:proofErr w:type="spellEnd"/>
    </w:p>
    <w:p w:rsidR="00F739A0" w:rsidRDefault="00F739A0" w:rsidP="00F739A0">
      <w:pPr>
        <w:pStyle w:val="Paragraphedeliste"/>
        <w:numPr>
          <w:ilvl w:val="0"/>
          <w:numId w:val="1"/>
        </w:numPr>
      </w:pPr>
      <w:r>
        <w:t xml:space="preserve">Iphigénie de </w:t>
      </w:r>
      <w:proofErr w:type="spellStart"/>
      <w:r>
        <w:t>gluck</w:t>
      </w:r>
      <w:proofErr w:type="spellEnd"/>
    </w:p>
    <w:p w:rsidR="000D1BC2" w:rsidRDefault="000D1BC2" w:rsidP="00F739A0">
      <w:pPr>
        <w:pStyle w:val="Paragraphedeliste"/>
        <w:numPr>
          <w:ilvl w:val="0"/>
          <w:numId w:val="1"/>
        </w:numPr>
      </w:pPr>
      <w:r>
        <w:t xml:space="preserve">Marche funèbre de </w:t>
      </w:r>
      <w:proofErr w:type="spellStart"/>
      <w:r>
        <w:t>chopin</w:t>
      </w:r>
      <w:proofErr w:type="spellEnd"/>
    </w:p>
    <w:p w:rsidR="000D1BC2" w:rsidRDefault="000D1BC2" w:rsidP="00F739A0">
      <w:pPr>
        <w:pStyle w:val="Paragraphedeliste"/>
        <w:numPr>
          <w:ilvl w:val="0"/>
          <w:numId w:val="1"/>
        </w:numPr>
      </w:pPr>
      <w:r>
        <w:t xml:space="preserve">Cantate de la nativité de </w:t>
      </w:r>
      <w:proofErr w:type="spellStart"/>
      <w:r>
        <w:t>bach</w:t>
      </w:r>
      <w:proofErr w:type="spellEnd"/>
      <w:r>
        <w:t xml:space="preserve"> par la schola saint </w:t>
      </w:r>
      <w:proofErr w:type="spellStart"/>
      <w:r>
        <w:t>léon</w:t>
      </w:r>
      <w:proofErr w:type="spellEnd"/>
      <w:r>
        <w:t xml:space="preserve"> IX de </w:t>
      </w:r>
      <w:proofErr w:type="spellStart"/>
      <w:r>
        <w:t>nancy</w:t>
      </w:r>
      <w:proofErr w:type="spellEnd"/>
    </w:p>
    <w:p w:rsidR="000D1BC2" w:rsidRDefault="000D1BC2" w:rsidP="00F739A0">
      <w:pPr>
        <w:pStyle w:val="Paragraphedeliste"/>
        <w:numPr>
          <w:ilvl w:val="0"/>
          <w:numId w:val="1"/>
        </w:numPr>
      </w:pPr>
      <w:r>
        <w:t xml:space="preserve">La </w:t>
      </w:r>
      <w:proofErr w:type="spellStart"/>
      <w:r>
        <w:t>tosca</w:t>
      </w:r>
      <w:proofErr w:type="spellEnd"/>
      <w:r>
        <w:t xml:space="preserve"> de </w:t>
      </w:r>
      <w:proofErr w:type="spellStart"/>
      <w:r>
        <w:t>puccini</w:t>
      </w:r>
      <w:proofErr w:type="spellEnd"/>
      <w:r>
        <w:t xml:space="preserve"> (fantaisie)</w:t>
      </w:r>
    </w:p>
    <w:p w:rsidR="000D1BC2" w:rsidRDefault="000D1BC2" w:rsidP="000D1BC2">
      <w:r>
        <w:t>PERCY FAITH ET SON ORCHESTRE « sans vous connaitre »</w:t>
      </w:r>
    </w:p>
    <w:p w:rsidR="000D1BC2" w:rsidRDefault="000D1BC2" w:rsidP="000D1BC2">
      <w:r>
        <w:t xml:space="preserve">MUSIQUE DE LA GARDE REPUBLICAINE : défilé, la marseillaise, le chant du départ, le chant des </w:t>
      </w:r>
      <w:proofErr w:type="spellStart"/>
      <w:proofErr w:type="gramStart"/>
      <w:r>
        <w:t>girondins,la</w:t>
      </w:r>
      <w:proofErr w:type="spellEnd"/>
      <w:proofErr w:type="gramEnd"/>
      <w:r>
        <w:t xml:space="preserve"> charge </w:t>
      </w:r>
    </w:p>
    <w:p w:rsidR="000D1BC2" w:rsidRDefault="000D1BC2" w:rsidP="000D1BC2">
      <w:pPr>
        <w:spacing w:after="0"/>
      </w:pPr>
      <w:r>
        <w:t>VALSE « amour tsigane »</w:t>
      </w:r>
    </w:p>
    <w:p w:rsidR="000D1BC2" w:rsidRDefault="000D1BC2" w:rsidP="000D1BC2">
      <w:pPr>
        <w:spacing w:after="0"/>
      </w:pPr>
      <w:r>
        <w:t xml:space="preserve">            « </w:t>
      </w:r>
      <w:proofErr w:type="gramStart"/>
      <w:r>
        <w:t>les</w:t>
      </w:r>
      <w:proofErr w:type="gramEnd"/>
      <w:r>
        <w:t xml:space="preserve"> amourettes »</w:t>
      </w:r>
    </w:p>
    <w:p w:rsidR="000D1BC2" w:rsidRDefault="000D1BC2" w:rsidP="000D1BC2">
      <w:pPr>
        <w:spacing w:after="0"/>
      </w:pPr>
    </w:p>
    <w:p w:rsidR="000D1BC2" w:rsidRDefault="000D1BC2" w:rsidP="000D1BC2">
      <w:pPr>
        <w:spacing w:after="0"/>
      </w:pPr>
      <w:r>
        <w:t>CHANSONS</w:t>
      </w:r>
      <w:r w:rsidR="003C6F6D">
        <w:t xml:space="preserve"> (12)</w:t>
      </w:r>
    </w:p>
    <w:p w:rsidR="000D1BC2" w:rsidRDefault="000D1BC2" w:rsidP="000D1BC2">
      <w:pPr>
        <w:pStyle w:val="Paragraphedeliste"/>
        <w:numPr>
          <w:ilvl w:val="0"/>
          <w:numId w:val="1"/>
        </w:numPr>
        <w:spacing w:after="0"/>
      </w:pPr>
      <w:r>
        <w:t xml:space="preserve">I </w:t>
      </w:r>
      <w:proofErr w:type="spellStart"/>
      <w:r>
        <w:t>am</w:t>
      </w:r>
      <w:proofErr w:type="spellEnd"/>
      <w:r>
        <w:t xml:space="preserve"> juste </w:t>
      </w:r>
      <w:proofErr w:type="spellStart"/>
      <w:r>
        <w:t>a</w:t>
      </w:r>
      <w:proofErr w:type="spellEnd"/>
      <w:r>
        <w:t xml:space="preserve"> </w:t>
      </w:r>
      <w:proofErr w:type="spellStart"/>
      <w:r>
        <w:t>darkie</w:t>
      </w:r>
      <w:proofErr w:type="spellEnd"/>
      <w:r>
        <w:t xml:space="preserve"> (fox </w:t>
      </w:r>
      <w:proofErr w:type="gramStart"/>
      <w:r>
        <w:t>trot)</w:t>
      </w:r>
      <w:r w:rsidR="00CD23D6">
        <w:t>/</w:t>
      </w:r>
      <w:proofErr w:type="gramEnd"/>
      <w:r w:rsidR="00CD23D6">
        <w:t xml:space="preserve">white </w:t>
      </w:r>
      <w:proofErr w:type="spellStart"/>
      <w:r w:rsidR="00CD23D6">
        <w:t>flowers</w:t>
      </w:r>
      <w:proofErr w:type="spellEnd"/>
      <w:r w:rsidR="00CD23D6">
        <w:t xml:space="preserve"> of the </w:t>
      </w:r>
      <w:proofErr w:type="spellStart"/>
      <w:r w:rsidR="00CD23D6">
        <w:t>islands</w:t>
      </w:r>
      <w:proofErr w:type="spellEnd"/>
    </w:p>
    <w:p w:rsidR="000D1BC2" w:rsidRDefault="00CD23D6" w:rsidP="000D1BC2">
      <w:pPr>
        <w:pStyle w:val="Paragraphedeliste"/>
        <w:numPr>
          <w:ilvl w:val="0"/>
          <w:numId w:val="1"/>
        </w:numPr>
        <w:spacing w:after="0"/>
      </w:pPr>
      <w:r>
        <w:t>Quand j’étais petit je vous aimais (</w:t>
      </w:r>
      <w:proofErr w:type="spellStart"/>
      <w:proofErr w:type="gramStart"/>
      <w:r>
        <w:t>ch.trenet</w:t>
      </w:r>
      <w:proofErr w:type="spellEnd"/>
      <w:proofErr w:type="gramEnd"/>
      <w:r>
        <w:t>)/les enfants s’ennuient le dimanche</w:t>
      </w:r>
    </w:p>
    <w:p w:rsidR="00CD23D6" w:rsidRDefault="00CD23D6" w:rsidP="000D1BC2">
      <w:pPr>
        <w:pStyle w:val="Paragraphedeliste"/>
        <w:numPr>
          <w:ilvl w:val="0"/>
          <w:numId w:val="1"/>
        </w:numPr>
        <w:spacing w:after="0"/>
      </w:pPr>
      <w:r>
        <w:t>Au lycée papillon/la musique vient par ici</w:t>
      </w:r>
    </w:p>
    <w:p w:rsidR="00CD23D6" w:rsidRDefault="00CD23D6" w:rsidP="000D1BC2">
      <w:pPr>
        <w:pStyle w:val="Paragraphedeliste"/>
        <w:numPr>
          <w:ilvl w:val="0"/>
          <w:numId w:val="1"/>
        </w:numPr>
        <w:spacing w:after="0"/>
      </w:pPr>
      <w:r>
        <w:t xml:space="preserve">Tout va bien par </w:t>
      </w:r>
      <w:proofErr w:type="spellStart"/>
      <w:r>
        <w:t>dréan</w:t>
      </w:r>
      <w:proofErr w:type="spellEnd"/>
      <w:r>
        <w:t>/il n’y a pas de raison</w:t>
      </w:r>
    </w:p>
    <w:p w:rsidR="00CD23D6" w:rsidRDefault="00CD23D6" w:rsidP="000D1BC2">
      <w:pPr>
        <w:pStyle w:val="Paragraphedeliste"/>
        <w:numPr>
          <w:ilvl w:val="0"/>
          <w:numId w:val="1"/>
        </w:numPr>
        <w:spacing w:after="0"/>
      </w:pPr>
      <w:r>
        <w:t>Ma chaumière/avec les pompiers</w:t>
      </w:r>
    </w:p>
    <w:p w:rsidR="00CD23D6" w:rsidRDefault="00CD23D6" w:rsidP="000D1BC2">
      <w:pPr>
        <w:pStyle w:val="Paragraphedeliste"/>
        <w:numPr>
          <w:ilvl w:val="0"/>
          <w:numId w:val="1"/>
        </w:numPr>
        <w:spacing w:after="0"/>
      </w:pPr>
      <w:r>
        <w:t>Ballade des agents/les gendarmes à pied</w:t>
      </w:r>
    </w:p>
    <w:p w:rsidR="00CD23D6" w:rsidRDefault="00CD23D6" w:rsidP="000D1BC2">
      <w:pPr>
        <w:pStyle w:val="Paragraphedeliste"/>
        <w:numPr>
          <w:ilvl w:val="0"/>
          <w:numId w:val="1"/>
        </w:numPr>
        <w:spacing w:after="0"/>
      </w:pPr>
      <w:r>
        <w:t>Les gendarmes à pied/les gaités de la radio</w:t>
      </w:r>
    </w:p>
    <w:p w:rsidR="00CD23D6" w:rsidRDefault="00CD23D6" w:rsidP="000D1BC2">
      <w:pPr>
        <w:pStyle w:val="Paragraphedeliste"/>
        <w:numPr>
          <w:ilvl w:val="0"/>
          <w:numId w:val="1"/>
        </w:numPr>
        <w:spacing w:after="0"/>
      </w:pPr>
      <w:r>
        <w:t xml:space="preserve">Le baptême des </w:t>
      </w:r>
      <w:proofErr w:type="spellStart"/>
      <w:r>
        <w:t>z’oziaux</w:t>
      </w:r>
      <w:proofErr w:type="spellEnd"/>
      <w:r>
        <w:t>/chez le docteur</w:t>
      </w:r>
    </w:p>
    <w:p w:rsidR="00CD23D6" w:rsidRDefault="00CD23D6" w:rsidP="000D1BC2">
      <w:pPr>
        <w:pStyle w:val="Paragraphedeliste"/>
        <w:numPr>
          <w:ilvl w:val="0"/>
          <w:numId w:val="1"/>
        </w:numPr>
        <w:spacing w:after="0"/>
      </w:pPr>
      <w:r>
        <w:t>Un heureux veinard/l’inspection de l’adjudant</w:t>
      </w:r>
    </w:p>
    <w:p w:rsidR="00CD23D6" w:rsidRDefault="00CD23D6" w:rsidP="000D1BC2">
      <w:pPr>
        <w:pStyle w:val="Paragraphedeliste"/>
        <w:numPr>
          <w:ilvl w:val="0"/>
          <w:numId w:val="1"/>
        </w:numPr>
        <w:spacing w:after="0"/>
      </w:pPr>
      <w:r>
        <w:t>Chez le coiffeur/les deux concierges</w:t>
      </w:r>
    </w:p>
    <w:p w:rsidR="00CD23D6" w:rsidRDefault="00CD23D6" w:rsidP="000D1BC2">
      <w:pPr>
        <w:pStyle w:val="Paragraphedeliste"/>
        <w:numPr>
          <w:ilvl w:val="0"/>
          <w:numId w:val="1"/>
        </w:numPr>
        <w:spacing w:after="0"/>
      </w:pPr>
      <w:r>
        <w:t>Quand un gendarme /c’est ce qui fait son charme</w:t>
      </w:r>
    </w:p>
    <w:p w:rsidR="00CD23D6" w:rsidRDefault="00CD23D6" w:rsidP="000D1BC2">
      <w:pPr>
        <w:pStyle w:val="Paragraphedeliste"/>
        <w:numPr>
          <w:ilvl w:val="0"/>
          <w:numId w:val="1"/>
        </w:numPr>
        <w:spacing w:after="0"/>
      </w:pPr>
      <w:r>
        <w:t>Tout va très bien madame la marquise/quand un vicomte rencontre un vicomte</w:t>
      </w:r>
    </w:p>
    <w:p w:rsidR="00CD23D6" w:rsidRDefault="00CD23D6" w:rsidP="003C6F6D">
      <w:pPr>
        <w:spacing w:after="0"/>
        <w:ind w:left="360"/>
      </w:pPr>
    </w:p>
    <w:p w:rsidR="00CD23D6" w:rsidRDefault="00CD23D6" w:rsidP="003C6F6D">
      <w:pPr>
        <w:pStyle w:val="Paragraphedeliste"/>
        <w:spacing w:after="0"/>
      </w:pPr>
      <w:bookmarkStart w:id="0" w:name="_GoBack"/>
      <w:bookmarkEnd w:id="0"/>
    </w:p>
    <w:p w:rsidR="000D1BC2" w:rsidRDefault="000D1BC2" w:rsidP="000D1BC2">
      <w:pPr>
        <w:spacing w:after="0"/>
      </w:pPr>
      <w:r>
        <w:t xml:space="preserve">            </w:t>
      </w:r>
    </w:p>
    <w:sectPr w:rsidR="000D1BC2" w:rsidSect="000D1BC2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770"/>
    <w:multiLevelType w:val="hybridMultilevel"/>
    <w:tmpl w:val="6008AE64"/>
    <w:lvl w:ilvl="0" w:tplc="FA9A7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A0"/>
    <w:rsid w:val="000D1BC2"/>
    <w:rsid w:val="003C6F6D"/>
    <w:rsid w:val="00CD23D6"/>
    <w:rsid w:val="00F739A0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B0BF"/>
  <w15:chartTrackingRefBased/>
  <w15:docId w15:val="{FC5938D0-5A5E-4569-9BE1-CD5D57A4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39A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2022-03-14T16:00:00Z</cp:lastPrinted>
  <dcterms:created xsi:type="dcterms:W3CDTF">2022-03-14T15:26:00Z</dcterms:created>
  <dcterms:modified xsi:type="dcterms:W3CDTF">2022-03-14T16:00:00Z</dcterms:modified>
</cp:coreProperties>
</file>